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47B3E">
      <w:pPr>
        <w:ind w:left="0" w:leftChars="0" w:firstLine="0" w:firstLineChars="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  <w:lang w:val="en-US" w:eastAsia="zh-CN"/>
        </w:rPr>
        <w:t>附件：</w:t>
      </w:r>
    </w:p>
    <w:p w14:paraId="7458B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280" w:firstLineChars="10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28"/>
          <w:szCs w:val="28"/>
          <w:lang w:val="en-US" w:eastAsia="zh-CN"/>
        </w:rPr>
        <w:t>“AI人工心脏及其智械矩阵”相关商业秘密资产包价值要点</w:t>
      </w:r>
    </w:p>
    <w:p w14:paraId="1EE9F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2"/>
          <w:sz w:val="28"/>
          <w:szCs w:val="28"/>
          <w:lang w:val="en-US" w:eastAsia="zh-CN" w:bidi="ar-SA"/>
        </w:rPr>
      </w:pPr>
    </w:p>
    <w:p w14:paraId="2FFAA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核心商业秘密资产描述</w:t>
      </w:r>
    </w:p>
    <w:p w14:paraId="012125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（一）AI人工心脏（全球无竞品）</w:t>
      </w:r>
    </w:p>
    <w:p w14:paraId="3DFB49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  <w:t>产品定位：全球首款智能化脉动式人工心脏（简称AI人工心脏），通过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大数据喂养+智能化推理分析+模糊算法，可以精准的实现近百种触发模式，可以实现：实时、变频、变量控制，对房颤、室颤、心衰、心搏骤停、心源性休克、术后低心排等不同患者的不同病情实现精准化、差异化、定制化治疗。解决了现在人工心脏领域里的“不可能三角”难题，即：手术难度低和并发症少、有效血液灌注量高、价格低。</w:t>
      </w:r>
    </w:p>
    <w:p w14:paraId="1439C0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该产品：10分钟可植入，30天超长时间使用，并发症少，有效血液灌注量可达7L/min，患者治疗费用在5~10万元之间。</w:t>
      </w:r>
    </w:p>
    <w:p w14:paraId="47DD21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  <w:t>AI人工心脏向上可以部分替代ECMO和类Impella的人工心脏，向下完全替代IABP，形成全球40亿美元的市场规模。</w:t>
      </w:r>
    </w:p>
    <w:p w14:paraId="696F33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（二）房室衬裙（国际影响力）</w:t>
      </w:r>
    </w:p>
    <w:p w14:paraId="5C80C4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产品定位：全球首个解决小瓣环患者无法换瓣和二次换瓣无法再手术的难题。在国际和国内该术式被命名为“陶氏手术”，并于2025年5月在AATS会议上进行了全球推广，国内也已经举办了4期培训班，全国60家医院，累计97人次学习了该术式。在实际临床上，近千名患者因此手术而获救，纳入到文献研究的病例数共175例。该产品已迭代了2代技术：第一代聚酯纤维衬裙和第二代聚氨酯衬裙。该产品未来将开辟一个全球6亿美元规模的新型赛道。</w:t>
      </w:r>
    </w:p>
    <w:p w14:paraId="78BCE0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（三）定制化瓣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膜（国家重大科技创新专项）</w:t>
      </w:r>
    </w:p>
    <w:p w14:paraId="4BF869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产品定位：全球唯一一款定制化瓣膜，针对年轻的瓣膜病变患者开发的个性化瓣膜系统，实现精准化、差异化治疗，解决了金属瓣架需长期抗凝、易长血栓、开口面积小、并发症多等行业难题。2025年6月获得了国家重大科技创新专项支持，代号为：2024ZD0527200，编写专著《主动脉根部重建》，全国前20家医院心脏中心学习应用。定制化瓣膜将会进一步的扩大外科瓣膜置换的市场规模，未来可以完全替换生物瓣，全球市场规模将近20亿美元。</w:t>
      </w:r>
    </w:p>
    <w:p w14:paraId="038427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（四）室间隔起搏器套件（湖北省级双创大赛获奖）</w:t>
      </w:r>
    </w:p>
    <w:p w14:paraId="3BF990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产品定位：全球首个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室间隔起搏套件，颠覆了传统起搏器的植入路径。该产品采用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超声定位+枪式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操作技术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，分体式鞘管+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记忆合金锚定结构，AI标测定位+通用型管腔设计等多项发明，解决了传统起搏器植入时：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术者和患者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吃线多，左右心不同步、并发症多等痛点问题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。</w:t>
      </w:r>
    </w:p>
    <w:p w14:paraId="0E60E4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38" w:firstLineChars="228"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该产品设计了临时性起搏套件和永久性起搏套件两大类别，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可以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将其应用在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救护车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急救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、ICU抢救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手术室救治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多个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场景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中。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该产品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开辟了一个全新的手术路径，未来将会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极大的扩充起搏器的市场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容量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预计单套件的全球市场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规模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将接近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15亿美元。</w:t>
      </w:r>
    </w:p>
    <w:p w14:paraId="0E3D3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lang w:val="en-US" w:eastAsia="zh-CN"/>
        </w:rPr>
        <w:t>二、整体项目亮点</w:t>
      </w:r>
    </w:p>
    <w:p w14:paraId="6060A8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（一）顶级专家。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  <w:t>陶凉院长等专家教授团队，辐射全球的医生资源、为项目产品市场推广和销售营收提供充分保障。</w:t>
      </w:r>
    </w:p>
    <w:p w14:paraId="52B70E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（二）成功经验。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  <w:t>项目团队具有相关成果转化经验：一体式人工大血管、抗栓塞脑保护装置、左心耳结扎套装等，项目转化金融超过4亿元。</w:t>
      </w:r>
    </w:p>
    <w:p w14:paraId="0EDF36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（三）原创能力。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  <w:t>AI人工心脏、房室衬裙、定制化瓣膜、TMVR、TTVR、TAVI、夹闭式PFO、介入机械瓣、心衰监测、心房分流器等等二十余款原研创新产品的研发经验。</w:t>
      </w:r>
    </w:p>
    <w:p w14:paraId="754855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（四）市场规模。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  <w:t>AI人工心脏PAIVAD、房室衬裙TAODEAPT、定制化瓣膜Sinway、室间隔起搏器套件HY-pacing四款产品，可在全球范围解决超过1亿人的病患需求，形成超过500亿美元市场规模。</w:t>
      </w:r>
    </w:p>
    <w:p w14:paraId="063E0C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262626"/>
          <w:sz w:val="28"/>
          <w:szCs w:val="28"/>
          <w:lang w:val="en-US" w:eastAsia="zh-CN"/>
        </w:rPr>
      </w:pPr>
    </w:p>
    <w:p w14:paraId="7284D30C"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1701" w:gutter="0"/>
      <w:pgNumType w:fmt="numberInDash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59F98C-4360-40A5-B471-7687E78863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278E8E1-B836-47C0-91FE-EFC84145CAA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2073326-28B5-4237-B2DB-2C4C03A599E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6A4F8E78-7C64-4FBB-9A97-75D920F85CB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EA9F5C9-86BB-4267-AE49-EA89B5FDB2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5801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347C2"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4347C2"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848CD"/>
    <w:rsid w:val="1D58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color w:val="262626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2025-11-11T10:03:00Z</dcterms:created>
  <dc:creator>玮玮SKY</dc:creator>
  <cp:lastModifiedBy>玮玮SKY</cp:lastModifiedBy>
  <dcterms:modified xsi:type="dcterms:W3CDTF">2025-11-11T10:04:06Z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CFB9C723E1CC40D5819CFB4AFA19F5BF_11</vt:lpwstr>
  </property>
  <property fmtid="{D5CDD505-2E9C-101B-9397-08002B2CF9AE}" pid="4" name="KSOTemplateDocerSaveRecord">
    <vt:lpwstr>eyJoZGlkIjoiYzYwZTU0N2I3NWZhYTBjNjFjZTE4ODNhYzM4NjllYjQiLCJ1c2VySWQiOiIxMTUzOTQyMDE1In0=</vt:lpwstr>
  </property>
</Properties>
</file>